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A" w:rsidRDefault="00A27E9A" w:rsidP="00110CB9">
      <w:pPr>
        <w:pStyle w:val="Heading1"/>
        <w:ind w:left="0" w:firstLine="0"/>
        <w:jc w:val="center"/>
        <w:rPr>
          <w:rFonts w:eastAsia="Angsana New"/>
        </w:rPr>
      </w:pPr>
    </w:p>
    <w:p w:rsidR="000A5DC2" w:rsidRDefault="00002A45" w:rsidP="00110CB9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>AURORA HUNTING</w:t>
      </w:r>
      <w:r w:rsidR="00B862E4">
        <w:rPr>
          <w:rFonts w:eastAsia="Angsana New"/>
        </w:rPr>
        <w:t xml:space="preserve">  </w:t>
      </w:r>
      <w:r>
        <w:rPr>
          <w:rFonts w:eastAsia="Angsana New"/>
        </w:rPr>
        <w:t>6 DAY 2018</w:t>
      </w:r>
      <w:r w:rsidR="00163D54">
        <w:rPr>
          <w:rFonts w:eastAsia="Angsana New"/>
        </w:rPr>
        <w:t>-</w:t>
      </w:r>
      <w:r w:rsidR="00EE34DD">
        <w:rPr>
          <w:rFonts w:eastAsia="Angsana New"/>
        </w:rPr>
        <w:t>2019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110CB9" w:rsidP="00110CB9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Moscow</w:t>
      </w:r>
      <w:r w:rsidR="00002A45">
        <w:rPr>
          <w:rFonts w:ascii="Times New Roman" w:eastAsia="Angsana New" w:hAnsi="Times New Roman"/>
          <w:b/>
          <w:bCs/>
          <w:sz w:val="24"/>
          <w:szCs w:val="24"/>
        </w:rPr>
        <w:t xml:space="preserve"> / Murmansk</w:t>
      </w:r>
    </w:p>
    <w:p w:rsidR="000A5DC2" w:rsidRDefault="000A5DC2">
      <w:pPr>
        <w:ind w:left="1440" w:firstLine="72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0441" w:rsidRPr="00040441" w:rsidRDefault="00040441" w:rsidP="00040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441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Itinerary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days 4 nights / </w:t>
      </w:r>
      <w:r w:rsidR="001F73AF">
        <w:rPr>
          <w:rFonts w:ascii="Times New Roman" w:hAnsi="Times New Roman" w:cs="Times New Roman"/>
          <w:b/>
          <w:bCs/>
          <w:sz w:val="24"/>
          <w:szCs w:val="24"/>
        </w:rPr>
        <w:t>November</w:t>
      </w:r>
      <w:bookmarkStart w:id="0" w:name="_GoBack"/>
      <w:bookmarkEnd w:id="0"/>
      <w:r w:rsidR="00AF78FC">
        <w:rPr>
          <w:rFonts w:ascii="Times New Roman" w:hAnsi="Times New Roman" w:cs="Times New Roman"/>
          <w:b/>
          <w:bCs/>
          <w:sz w:val="24"/>
          <w:szCs w:val="24"/>
        </w:rPr>
        <w:t xml:space="preserve"> 2018 – March 2019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6298" w:rsidRPr="007F6298" w:rsidRDefault="007F6298" w:rsidP="007F6298">
      <w:pPr>
        <w:rPr>
          <w:rFonts w:ascii="Times New Roman" w:hAnsi="Times New Roman"/>
          <w:b/>
          <w:bCs/>
          <w:sz w:val="24"/>
          <w:szCs w:val="24"/>
        </w:rPr>
      </w:pPr>
    </w:p>
    <w:p w:rsidR="005030A6" w:rsidRPr="003F4443" w:rsidRDefault="007F6298" w:rsidP="005030A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1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E71AD7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="00A46436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Check-in at counter</w:t>
      </w:r>
      <w:r w:rsidR="005030A6" w:rsidRPr="003F4443">
        <w:rPr>
          <w:rFonts w:ascii="Times New Roman" w:eastAsia="Angsana New" w:hAnsi="Times New Roman" w:cs="Times New Roman"/>
          <w:sz w:val="24"/>
          <w:szCs w:val="24"/>
          <w:cs/>
        </w:rPr>
        <w:t xml:space="preserve"> </w:t>
      </w:r>
      <w:r w:rsidR="00505540" w:rsidRPr="003F4443">
        <w:rPr>
          <w:rFonts w:ascii="Times New Roman" w:eastAsia="Angsana New" w:hAnsi="Times New Roman" w:cs="Times New Roman"/>
          <w:sz w:val="24"/>
          <w:szCs w:val="24"/>
        </w:rPr>
        <w:t>N</w:t>
      </w:r>
      <w:r w:rsidR="00E5280D" w:rsidRPr="003F4443">
        <w:rPr>
          <w:rFonts w:ascii="Times New Roman" w:eastAsia="Angsana New" w:hAnsi="Times New Roman" w:cs="Times New Roman"/>
          <w:sz w:val="24"/>
          <w:szCs w:val="24"/>
        </w:rPr>
        <w:t>, No. 1</w:t>
      </w:r>
      <w:r w:rsidR="00E70D65" w:rsidRPr="003F4443">
        <w:rPr>
          <w:rFonts w:ascii="Times New Roman" w:eastAsia="Angsana New" w:hAnsi="Times New Roman" w:cs="Times New Roman"/>
          <w:sz w:val="24"/>
          <w:szCs w:val="24"/>
        </w:rPr>
        <w:t>1</w:t>
      </w:r>
      <w:r w:rsidR="00E44943" w:rsidRPr="003F4443">
        <w:rPr>
          <w:rFonts w:ascii="Times New Roman" w:eastAsia="Angsana New" w:hAnsi="Times New Roman" w:cs="Times New Roman"/>
          <w:sz w:val="24"/>
          <w:szCs w:val="24"/>
        </w:rPr>
        <w:t xml:space="preserve"> – 20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, Aeroflot Russian Airlines</w:t>
      </w:r>
      <w:r w:rsidR="00040441" w:rsidRPr="003F4443">
        <w:rPr>
          <w:rFonts w:ascii="Times New Roman" w:eastAsia="Angsana New" w:hAnsi="Times New Roman" w:cs="Times New Roman"/>
          <w:sz w:val="24"/>
          <w:szCs w:val="24"/>
        </w:rPr>
        <w:t xml:space="preserve"> at 08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.</w:t>
      </w:r>
      <w:r w:rsidR="00D11785">
        <w:rPr>
          <w:rFonts w:ascii="Times New Roman" w:eastAsia="Angsana New" w:hAnsi="Times New Roman" w:cs="Times New Roman"/>
          <w:sz w:val="24"/>
          <w:szCs w:val="24"/>
        </w:rPr>
        <w:t>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 xml:space="preserve">0 </w:t>
      </w:r>
    </w:p>
    <w:p w:rsidR="005030A6" w:rsidRPr="003F4443" w:rsidRDefault="005030A6" w:rsidP="005030A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Passenger terminal level 4, Gate No.7 and 8,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Airport.</w:t>
      </w:r>
      <w:proofErr w:type="gramEnd"/>
    </w:p>
    <w:p w:rsidR="00BC592E" w:rsidRPr="003F4443" w:rsidRDefault="00BC592E" w:rsidP="00BC592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r w:rsidR="00040441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Bangkok to Moscow by SU271 at 10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.</w:t>
      </w:r>
      <w:r w:rsidR="00E71AD7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terminal F at 15.50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hAnsi="Times New Roman" w:cs="Times New Roman"/>
          <w:sz w:val="24"/>
          <w:szCs w:val="24"/>
        </w:rPr>
        <w:t xml:space="preserve">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“Taste of Lotus”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Vietnamese restaurant.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Holiday Inn </w:t>
      </w:r>
      <w:proofErr w:type="spell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Solkoniki</w:t>
      </w:r>
      <w:proofErr w:type="spell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Sat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Red square / </w:t>
      </w:r>
      <w:proofErr w:type="spellStart"/>
      <w:r w:rsidRPr="00EE34DD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Cathedral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>Lenin Tomb / National Museum / GUM Department store.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Local restaurant / Transfer to airport.</w:t>
      </w:r>
      <w:proofErr w:type="gramEnd"/>
    </w:p>
    <w:p w:rsidR="00EE34DD" w:rsidRPr="00EE34DD" w:rsidRDefault="00EE34DD" w:rsidP="00EE34DD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Depart from Moscow to Murmansk by SU1324 at 15.10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Murmansk at 17.40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r w:rsidRPr="00EE34DD">
        <w:rPr>
          <w:rFonts w:ascii="Times New Roman" w:hAnsi="Times New Roman" w:cs="Times New Roman"/>
          <w:b/>
          <w:bCs/>
          <w:sz w:val="24"/>
          <w:szCs w:val="24"/>
        </w:rPr>
        <w:t xml:space="preserve">Azimuth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Hotel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Sun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Breakfast at hotel. Transfer to Sami Village.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Excursion to Sami Village / Riding Reindeer / Snow Mobil.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Lunch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PM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Return back to Murmansk.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Visit Lenin Ice Breaker ship / </w:t>
      </w:r>
      <w:proofErr w:type="spellStart"/>
      <w:r w:rsidRPr="00EE34DD">
        <w:rPr>
          <w:rFonts w:ascii="Times New Roman" w:eastAsia="Angsana New" w:hAnsi="Times New Roman" w:cs="Times New Roman"/>
          <w:sz w:val="24"/>
          <w:szCs w:val="24"/>
        </w:rPr>
        <w:t>Alyosha</w:t>
      </w:r>
      <w:proofErr w:type="spell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Memorial / </w:t>
      </w:r>
      <w:proofErr w:type="spellStart"/>
      <w:r w:rsidRPr="00EE34DD">
        <w:rPr>
          <w:rFonts w:ascii="Times New Roman" w:eastAsia="Angsana New" w:hAnsi="Times New Roman" w:cs="Times New Roman"/>
          <w:sz w:val="24"/>
          <w:szCs w:val="24"/>
        </w:rPr>
        <w:t>St.Nicholas</w:t>
      </w:r>
      <w:proofErr w:type="spell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21.00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Observe Northern Lights / take photo and return back to the hotel.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Mon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Breakfast at hotel / Check-out / Transfer to airport.</w:t>
      </w:r>
    </w:p>
    <w:p w:rsidR="00EE34DD" w:rsidRPr="00EE34DD" w:rsidRDefault="00EE34DD" w:rsidP="00EE34DD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Murmansk to Moscow by SU1321 at 10.50</w:t>
      </w:r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at 13.10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Lunch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“…………”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Local restaurant.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EE34DD">
        <w:rPr>
          <w:rFonts w:ascii="Times New Roman" w:eastAsia="Angsana New" w:hAnsi="Times New Roman" w:cs="Times New Roman"/>
          <w:sz w:val="24"/>
          <w:szCs w:val="24"/>
        </w:rPr>
        <w:t>Izmailovsky</w:t>
      </w:r>
      <w:proofErr w:type="spell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market for shopping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Frederico</w:t>
      </w:r>
      <w:proofErr w:type="spell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EE34DD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National Dance Show “Kostroma”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Holiday Inn </w:t>
      </w:r>
      <w:proofErr w:type="spell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Solkoniki</w:t>
      </w:r>
      <w:proofErr w:type="spell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 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Tue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Breakfast at hotel.</w:t>
      </w:r>
    </w:p>
    <w:p w:rsidR="00EE34DD" w:rsidRPr="00EE34DD" w:rsidRDefault="00EE34DD" w:rsidP="00EE34DD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Excursion to Kremlin Palace / </w:t>
      </w:r>
      <w:proofErr w:type="spellStart"/>
      <w:r w:rsidRPr="00EE34DD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.  </w:t>
      </w:r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Gudonov</w:t>
      </w:r>
      <w:proofErr w:type="spellEnd"/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  <w:t xml:space="preserve">Visit Moscow metro / Visit Moscow </w:t>
      </w: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university</w:t>
      </w:r>
      <w:proofErr w:type="gramEnd"/>
    </w:p>
    <w:p w:rsidR="00EE34DD" w:rsidRPr="00EE34DD" w:rsidRDefault="00EE34DD" w:rsidP="00EE34DD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EE34DD">
        <w:rPr>
          <w:rFonts w:ascii="Times New Roman" w:eastAsia="Angsana New" w:hAnsi="Times New Roman" w:cs="Times New Roman"/>
          <w:sz w:val="24"/>
          <w:szCs w:val="24"/>
        </w:rPr>
        <w:t>Panorama view at Lenin hill / Transfer to airport.</w:t>
      </w:r>
      <w:proofErr w:type="gramEnd"/>
    </w:p>
    <w:p w:rsidR="00EE34DD" w:rsidRPr="00EE34DD" w:rsidRDefault="00EE34DD" w:rsidP="00EE34DD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sz w:val="24"/>
          <w:szCs w:val="24"/>
        </w:rPr>
        <w:tab/>
      </w:r>
      <w:r w:rsidRPr="00EE34DD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19.20</w:t>
      </w:r>
    </w:p>
    <w:p w:rsidR="00CA19BB" w:rsidRPr="003F4443" w:rsidRDefault="00E329E9" w:rsidP="00CA19BB">
      <w:pPr>
        <w:jc w:val="both"/>
        <w:rPr>
          <w:rFonts w:ascii="Times New Roman" w:eastAsia="Angsana New" w:hAnsi="Times New Roman" w:cs="Times New Roman"/>
          <w:sz w:val="24"/>
          <w:szCs w:val="24"/>
          <w:cs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="00CA19BB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A27E9A">
        <w:rPr>
          <w:rFonts w:ascii="Times New Roman" w:eastAsia="Angsana New" w:hAnsi="Times New Roman" w:cs="Times New Roman"/>
          <w:b/>
          <w:bCs/>
          <w:sz w:val="24"/>
          <w:szCs w:val="24"/>
        </w:rPr>
        <w:t>Wed</w:t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eastAsia="Angsana New" w:hAnsi="Times New Roman" w:cs="Times New Roman"/>
          <w:sz w:val="24"/>
          <w:szCs w:val="24"/>
        </w:rPr>
        <w:t>Arri</w:t>
      </w:r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ve </w:t>
      </w:r>
      <w:proofErr w:type="spellStart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 w:rsidR="00A07B36"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="001939ED" w:rsidRPr="003F4443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3B4488" w:rsidRDefault="003B448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0C161B" w:rsidRDefault="007F6298" w:rsidP="00A27E9A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EE34DD" w:rsidRDefault="00EE34DD" w:rsidP="00EE34DD">
      <w:pPr>
        <w:ind w:left="1440" w:hanging="1440"/>
        <w:rPr>
          <w:rFonts w:ascii="Times New Roman" w:eastAsia="Angsana New" w:hAnsi="Times New Roman"/>
          <w:b/>
          <w:bCs/>
          <w:sz w:val="24"/>
          <w:szCs w:val="24"/>
        </w:rPr>
      </w:pPr>
    </w:p>
    <w:p w:rsidR="00EE34DD" w:rsidRDefault="00EE34DD" w:rsidP="00EE34DD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AF78FC" w:rsidRDefault="00AF78FC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AF78FC" w:rsidRDefault="00AF78FC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AF78FC" w:rsidRDefault="00AF78FC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lastRenderedPageBreak/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>1. 02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– </w:t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>17 Nov</w:t>
      </w:r>
      <w:r>
        <w:rPr>
          <w:rFonts w:ascii="Times New Roman" w:eastAsia="Angsana New" w:hAnsi="Times New Roman"/>
          <w:b/>
          <w:bCs/>
          <w:sz w:val="24"/>
          <w:szCs w:val="24"/>
        </w:rPr>
        <w:t>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  <w:t>10. 04 – 09 Jan’19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>2. 09 – 14 Nov</w:t>
      </w:r>
      <w:r>
        <w:rPr>
          <w:rFonts w:ascii="Times New Roman" w:eastAsia="Angsana New" w:hAnsi="Times New Roman"/>
          <w:b/>
          <w:bCs/>
          <w:sz w:val="24"/>
          <w:szCs w:val="24"/>
        </w:rPr>
        <w:t>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  <w:t>11. 11 – 16 Jan’19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>3. 16 – 21 Nov</w:t>
      </w:r>
      <w:r>
        <w:rPr>
          <w:rFonts w:ascii="Times New Roman" w:eastAsia="Angsana New" w:hAnsi="Times New Roman"/>
          <w:b/>
          <w:bCs/>
          <w:sz w:val="24"/>
          <w:szCs w:val="24"/>
        </w:rPr>
        <w:t>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  <w:t>12. 18 – 23 Jan’19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>4. 23 – 28 Nov</w:t>
      </w:r>
      <w:r>
        <w:rPr>
          <w:rFonts w:ascii="Times New Roman" w:eastAsia="Angsana New" w:hAnsi="Times New Roman"/>
          <w:b/>
          <w:bCs/>
          <w:sz w:val="24"/>
          <w:szCs w:val="24"/>
        </w:rPr>
        <w:t>’18</w:t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87743">
        <w:rPr>
          <w:rFonts w:ascii="Times New Roman" w:eastAsia="Angsana New" w:hAnsi="Times New Roman"/>
          <w:b/>
          <w:bCs/>
          <w:sz w:val="24"/>
          <w:szCs w:val="24"/>
        </w:rPr>
        <w:tab/>
        <w:t>13. 25 – 30 Jan’19</w:t>
      </w:r>
    </w:p>
    <w:p w:rsidR="00987743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5. 30 Nov – 05 Dec’18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14.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01 – 06 Feb’19</w:t>
      </w:r>
    </w:p>
    <w:p w:rsidR="00987743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6. 07 – 12 Dec’18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15. 08 – 13 Feb’19</w:t>
      </w:r>
    </w:p>
    <w:p w:rsidR="00987743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7. 14 – 19 Dec’18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16. 15 – 20 Feb’19</w:t>
      </w:r>
    </w:p>
    <w:p w:rsidR="00987743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8. 21 – 26 Dec’18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17. 22 – 27 Feb’19</w:t>
      </w:r>
    </w:p>
    <w:p w:rsidR="00987743" w:rsidRPr="00075FA6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 xml:space="preserve">9. 28 Dec’18 – 02 Jan’19 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18.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01 – 06 Mar’19</w:t>
      </w:r>
    </w:p>
    <w:p w:rsidR="00EE34DD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19. 08 – 13 Mar’19</w:t>
      </w:r>
    </w:p>
    <w:p w:rsidR="00987743" w:rsidRDefault="00987743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163D54">
        <w:rPr>
          <w:rFonts w:ascii="Times New Roman" w:eastAsia="Angsana New" w:hAnsi="Times New Roman"/>
          <w:b/>
          <w:bCs/>
          <w:sz w:val="24"/>
          <w:szCs w:val="24"/>
        </w:rPr>
        <w:tab/>
        <w:t>20. 15 – 20 Mar’19</w:t>
      </w:r>
    </w:p>
    <w:p w:rsidR="00163D54" w:rsidRDefault="00163D54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21. 22 – 27 Mar’19</w:t>
      </w:r>
    </w:p>
    <w:p w:rsidR="00163D54" w:rsidRPr="00987743" w:rsidRDefault="00163D54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22. 29 Mar – 03 Apr’19</w:t>
      </w:r>
    </w:p>
    <w:p w:rsidR="00163D54" w:rsidRDefault="00163D54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F78FC">
        <w:rPr>
          <w:rFonts w:ascii="Times New Roman" w:eastAsia="Angsana New" w:hAnsi="Times New Roman"/>
          <w:b/>
          <w:bCs/>
          <w:sz w:val="24"/>
          <w:szCs w:val="24"/>
        </w:rPr>
        <w:t>November 2018 – March 2019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DE62A2">
        <w:rPr>
          <w:rFonts w:ascii="Times New Roman" w:eastAsia="Angsana New" w:hAnsi="Times New Roman"/>
          <w:b/>
          <w:bCs/>
          <w:sz w:val="24"/>
          <w:szCs w:val="24"/>
        </w:rPr>
        <w:t>65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E62A2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DE62A2">
        <w:rPr>
          <w:rFonts w:ascii="Times New Roman" w:eastAsia="Angsana New" w:hAnsi="Times New Roman"/>
          <w:b/>
          <w:bCs/>
          <w:sz w:val="24"/>
          <w:szCs w:val="24"/>
        </w:rPr>
        <w:t xml:space="preserve"> 6</w:t>
      </w:r>
      <w:r w:rsidR="00AF78FC">
        <w:rPr>
          <w:rFonts w:ascii="Times New Roman" w:eastAsia="Angsana New" w:hAnsi="Times New Roman"/>
          <w:b/>
          <w:bCs/>
          <w:sz w:val="24"/>
          <w:szCs w:val="24"/>
        </w:rPr>
        <w:t>0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DE62A2">
        <w:rPr>
          <w:rFonts w:ascii="Times New Roman" w:eastAsia="Angsana New" w:hAnsi="Times New Roman"/>
          <w:b/>
          <w:bCs/>
          <w:sz w:val="24"/>
          <w:szCs w:val="24"/>
        </w:rPr>
        <w:t>THB.   3</w:t>
      </w:r>
      <w:r w:rsidR="00AF78FC">
        <w:rPr>
          <w:rFonts w:ascii="Times New Roman" w:eastAsia="Angsana New" w:hAnsi="Times New Roman"/>
          <w:b/>
          <w:bCs/>
          <w:sz w:val="24"/>
          <w:szCs w:val="24"/>
        </w:rPr>
        <w:t>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EE34DD" w:rsidRPr="00657863" w:rsidRDefault="00EE34DD" w:rsidP="00EE34DD">
      <w:pPr>
        <w:ind w:left="1440" w:hanging="1440"/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Reservation request deposit THB.10,000 with all proper document provided to submit for visa process in advance 20 days before group travelling.</w:t>
      </w:r>
    </w:p>
    <w:p w:rsidR="00EE34DD" w:rsidRDefault="00EE34DD" w:rsidP="00EE34DD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EE34DD" w:rsidRDefault="00EE34DD" w:rsidP="00EE34DD">
      <w:pPr>
        <w:rPr>
          <w:rFonts w:ascii="Times New Roman" w:hAnsi="Times New Roman"/>
          <w:b/>
          <w:bCs/>
          <w:sz w:val="24"/>
          <w:szCs w:val="24"/>
        </w:rPr>
      </w:pPr>
    </w:p>
    <w:p w:rsidR="00EE34DD" w:rsidRDefault="00EE34DD" w:rsidP="00EE34D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BKK-SVO-LED-SVO-BKK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eastAsia="Angsana New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Piece concept 23 kg. 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EE34DD" w:rsidRDefault="00EE34DD" w:rsidP="00EE34D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fee.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EE34DD" w:rsidRDefault="00EE34DD" w:rsidP="00EE34D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 w:rsidR="00AF78FC"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 For foreigners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AF78FC" w:rsidRDefault="00AF78FC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Work permit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EE34DD" w:rsidRDefault="00EE34DD" w:rsidP="00EE34D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Anuwat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Co.,Ltd.  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CD2D94" wp14:editId="415A3C57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2" name="Picture 2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116/51 SSP Tower II 14</w:t>
      </w:r>
      <w:r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Fl.,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</w:p>
    <w:p w:rsidR="00EE34DD" w:rsidRDefault="00EE34DD" w:rsidP="00EE34DD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 xml:space="preserve">Na </w:t>
          </w:r>
          <w:proofErr w:type="spellStart"/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>Ranong</w:t>
          </w:r>
          <w:proofErr w:type="spellEnd"/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 xml:space="preserve"> Road</w:t>
          </w:r>
        </w:smartTag>
      </w:smartTag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Klongtoey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>Bangkok</w:t>
          </w:r>
        </w:smartTag>
      </w:smartTag>
      <w:r>
        <w:rPr>
          <w:rFonts w:ascii="Times New Roman" w:eastAsia="Angsana New" w:hAnsi="Times New Roman"/>
          <w:b/>
          <w:bCs/>
          <w:sz w:val="24"/>
          <w:szCs w:val="24"/>
        </w:rPr>
        <w:t xml:space="preserve"> 10110</w:t>
      </w:r>
    </w:p>
    <w:p w:rsidR="00EE34DD" w:rsidRDefault="00EE34DD" w:rsidP="00EE34DD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Tel. 02 6710779-81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02 6710620</w:t>
      </w:r>
    </w:p>
    <w:p w:rsidR="00EE34DD" w:rsidRPr="003D6C26" w:rsidRDefault="00EE34DD" w:rsidP="00EE34D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p w:rsidR="000A5DC2" w:rsidRDefault="000A5DC2" w:rsidP="00EE34DD"/>
    <w:sectPr w:rsidR="000A5DC2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2A45"/>
    <w:rsid w:val="00004B44"/>
    <w:rsid w:val="00040441"/>
    <w:rsid w:val="000475BB"/>
    <w:rsid w:val="000534A3"/>
    <w:rsid w:val="000704B2"/>
    <w:rsid w:val="00073430"/>
    <w:rsid w:val="000A19B4"/>
    <w:rsid w:val="000A5DC2"/>
    <w:rsid w:val="000C161B"/>
    <w:rsid w:val="000C4153"/>
    <w:rsid w:val="00110CB9"/>
    <w:rsid w:val="00120476"/>
    <w:rsid w:val="001209F7"/>
    <w:rsid w:val="00163D54"/>
    <w:rsid w:val="00163FB6"/>
    <w:rsid w:val="001939ED"/>
    <w:rsid w:val="0019770D"/>
    <w:rsid w:val="001B6008"/>
    <w:rsid w:val="001F73AF"/>
    <w:rsid w:val="00251C5F"/>
    <w:rsid w:val="00251DCF"/>
    <w:rsid w:val="002878F9"/>
    <w:rsid w:val="002C69D7"/>
    <w:rsid w:val="002E1E8C"/>
    <w:rsid w:val="0030162F"/>
    <w:rsid w:val="00303C4F"/>
    <w:rsid w:val="003137B6"/>
    <w:rsid w:val="00321EA2"/>
    <w:rsid w:val="00352533"/>
    <w:rsid w:val="003B4488"/>
    <w:rsid w:val="003B4813"/>
    <w:rsid w:val="003F4443"/>
    <w:rsid w:val="003F6582"/>
    <w:rsid w:val="004531D6"/>
    <w:rsid w:val="004665F5"/>
    <w:rsid w:val="004774C4"/>
    <w:rsid w:val="004C61F9"/>
    <w:rsid w:val="004F439F"/>
    <w:rsid w:val="004F6F8E"/>
    <w:rsid w:val="005030A6"/>
    <w:rsid w:val="00505540"/>
    <w:rsid w:val="00532523"/>
    <w:rsid w:val="0055677F"/>
    <w:rsid w:val="0058657F"/>
    <w:rsid w:val="005C6B26"/>
    <w:rsid w:val="005C7C64"/>
    <w:rsid w:val="006346C0"/>
    <w:rsid w:val="006C5493"/>
    <w:rsid w:val="006E1CDC"/>
    <w:rsid w:val="00700BFD"/>
    <w:rsid w:val="00762DA8"/>
    <w:rsid w:val="00777BC5"/>
    <w:rsid w:val="007A39C6"/>
    <w:rsid w:val="007B7016"/>
    <w:rsid w:val="007F6298"/>
    <w:rsid w:val="007F7E3F"/>
    <w:rsid w:val="008440AB"/>
    <w:rsid w:val="00846A8F"/>
    <w:rsid w:val="00855194"/>
    <w:rsid w:val="008728CA"/>
    <w:rsid w:val="0089692F"/>
    <w:rsid w:val="008A2B95"/>
    <w:rsid w:val="008B6A92"/>
    <w:rsid w:val="008E3D94"/>
    <w:rsid w:val="00940671"/>
    <w:rsid w:val="00953F9E"/>
    <w:rsid w:val="00987743"/>
    <w:rsid w:val="0099300A"/>
    <w:rsid w:val="009B015E"/>
    <w:rsid w:val="00A07B36"/>
    <w:rsid w:val="00A27E9A"/>
    <w:rsid w:val="00A42706"/>
    <w:rsid w:val="00A46436"/>
    <w:rsid w:val="00A46F5C"/>
    <w:rsid w:val="00A557D0"/>
    <w:rsid w:val="00A83080"/>
    <w:rsid w:val="00AA1AB8"/>
    <w:rsid w:val="00AA61A6"/>
    <w:rsid w:val="00AB7925"/>
    <w:rsid w:val="00AF78FC"/>
    <w:rsid w:val="00B34B68"/>
    <w:rsid w:val="00B61EFF"/>
    <w:rsid w:val="00B862E4"/>
    <w:rsid w:val="00BC592E"/>
    <w:rsid w:val="00BD1183"/>
    <w:rsid w:val="00BE038F"/>
    <w:rsid w:val="00BF1113"/>
    <w:rsid w:val="00C7096D"/>
    <w:rsid w:val="00C96CEF"/>
    <w:rsid w:val="00CA19BB"/>
    <w:rsid w:val="00CA33F0"/>
    <w:rsid w:val="00CC78D0"/>
    <w:rsid w:val="00D11785"/>
    <w:rsid w:val="00D90B83"/>
    <w:rsid w:val="00DA2BC7"/>
    <w:rsid w:val="00DE62A2"/>
    <w:rsid w:val="00DF66D1"/>
    <w:rsid w:val="00E329E9"/>
    <w:rsid w:val="00E37117"/>
    <w:rsid w:val="00E44943"/>
    <w:rsid w:val="00E5280D"/>
    <w:rsid w:val="00E70D65"/>
    <w:rsid w:val="00E71AD7"/>
    <w:rsid w:val="00E830AD"/>
    <w:rsid w:val="00E8733D"/>
    <w:rsid w:val="00E92331"/>
    <w:rsid w:val="00ED7F87"/>
    <w:rsid w:val="00EE34DD"/>
    <w:rsid w:val="00EE6D17"/>
    <w:rsid w:val="00F43646"/>
    <w:rsid w:val="00F61604"/>
    <w:rsid w:val="00F750C1"/>
    <w:rsid w:val="00FA2906"/>
    <w:rsid w:val="00FA4F42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Windows User</cp:lastModifiedBy>
  <cp:revision>6</cp:revision>
  <cp:lastPrinted>2013-12-02T06:50:00Z</cp:lastPrinted>
  <dcterms:created xsi:type="dcterms:W3CDTF">2018-02-26T03:30:00Z</dcterms:created>
  <dcterms:modified xsi:type="dcterms:W3CDTF">2018-12-26T04:54:00Z</dcterms:modified>
</cp:coreProperties>
</file>